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653F" w14:textId="77777777" w:rsidR="0014278E" w:rsidRDefault="0014278E" w:rsidP="00F23B95">
      <w:pPr>
        <w:ind w:left="-360" w:right="-540"/>
        <w:jc w:val="center"/>
        <w:rPr>
          <w:b/>
          <w:sz w:val="28"/>
          <w:szCs w:val="28"/>
        </w:rPr>
      </w:pPr>
    </w:p>
    <w:p w14:paraId="71651FA8" w14:textId="1DE1E2C5" w:rsidR="00D21FCF" w:rsidRDefault="00D21FCF" w:rsidP="00F23B95">
      <w:pPr>
        <w:ind w:left="-360" w:right="-540"/>
        <w:jc w:val="center"/>
        <w:rPr>
          <w:b/>
          <w:sz w:val="28"/>
          <w:szCs w:val="28"/>
        </w:rPr>
      </w:pPr>
      <w:r w:rsidRPr="00943F99">
        <w:rPr>
          <w:b/>
          <w:sz w:val="28"/>
          <w:szCs w:val="28"/>
        </w:rPr>
        <w:t>VOLUNTARY</w:t>
      </w:r>
      <w:r w:rsidR="00277232" w:rsidRPr="00943F99">
        <w:rPr>
          <w:b/>
          <w:sz w:val="28"/>
          <w:szCs w:val="28"/>
        </w:rPr>
        <w:t>, TEMPORARY</w:t>
      </w:r>
      <w:r w:rsidRPr="00943F99">
        <w:rPr>
          <w:b/>
          <w:sz w:val="28"/>
          <w:szCs w:val="28"/>
        </w:rPr>
        <w:t xml:space="preserve"> TRANSFER OF FUNDS</w:t>
      </w:r>
      <w:r w:rsidR="004509F9" w:rsidRPr="00943F99">
        <w:rPr>
          <w:b/>
          <w:sz w:val="28"/>
          <w:szCs w:val="28"/>
        </w:rPr>
        <w:t xml:space="preserve"> </w:t>
      </w:r>
      <w:r w:rsidR="00824895" w:rsidRPr="00943F99">
        <w:rPr>
          <w:b/>
          <w:sz w:val="28"/>
          <w:szCs w:val="28"/>
        </w:rPr>
        <w:t>(VT</w:t>
      </w:r>
      <w:r w:rsidRPr="00943F99">
        <w:rPr>
          <w:b/>
          <w:sz w:val="28"/>
          <w:szCs w:val="28"/>
        </w:rPr>
        <w:t>TF)</w:t>
      </w:r>
    </w:p>
    <w:p w14:paraId="7122EC46" w14:textId="518CD536" w:rsidR="00F53DEF" w:rsidRDefault="00F53DEF" w:rsidP="00F23B95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Notification</w:t>
      </w:r>
    </w:p>
    <w:p w14:paraId="77C49626" w14:textId="77777777" w:rsidR="00F53DEF" w:rsidRDefault="00F53DEF" w:rsidP="00F23B95">
      <w:pPr>
        <w:ind w:left="-360" w:right="-540"/>
        <w:jc w:val="center"/>
        <w:rPr>
          <w:b/>
          <w:sz w:val="28"/>
          <w:szCs w:val="28"/>
        </w:rPr>
      </w:pPr>
    </w:p>
    <w:p w14:paraId="19F54A3B" w14:textId="77777777" w:rsidR="00F53DEF" w:rsidRPr="00F53DEF" w:rsidRDefault="00F53DEF" w:rsidP="00F53DEF">
      <w:pPr>
        <w:rPr>
          <w:b/>
          <w:bCs/>
          <w:szCs w:val="24"/>
        </w:rPr>
      </w:pPr>
      <w:r w:rsidRPr="00F53DEF">
        <w:rPr>
          <w:b/>
          <w:bCs/>
          <w:iCs/>
          <w:szCs w:val="24"/>
        </w:rPr>
        <w:t xml:space="preserve">To: </w:t>
      </w:r>
      <w:bookmarkStart w:id="0" w:name="_Hlk161983102"/>
      <w:r w:rsidRPr="00F53DEF">
        <w:rPr>
          <w:b/>
          <w:bCs/>
          <w:iCs/>
          <w:szCs w:val="24"/>
        </w:rPr>
        <w:t xml:space="preserve">All </w:t>
      </w:r>
      <w:r w:rsidRPr="00F53DEF">
        <w:rPr>
          <w:b/>
          <w:bCs/>
          <w:szCs w:val="24"/>
        </w:rPr>
        <w:t xml:space="preserve">California Department of Education/Early Education Division (CDE/EED) </w:t>
      </w:r>
      <w:bookmarkEnd w:id="0"/>
      <w:r w:rsidRPr="00F53DEF">
        <w:rPr>
          <w:b/>
          <w:bCs/>
          <w:szCs w:val="24"/>
        </w:rPr>
        <w:t>Contracted Programs and California Department of Social Services/Child Care and Development Division (CDSS/CCDD) Contracted Programs</w:t>
      </w:r>
    </w:p>
    <w:p w14:paraId="636C9DE6" w14:textId="722D6C75" w:rsidR="00F53DEF" w:rsidRDefault="00F53DEF" w:rsidP="00F53DEF">
      <w:pPr>
        <w:pStyle w:val="ListParagraph"/>
        <w:ind w:left="540"/>
        <w:rPr>
          <w:bCs/>
          <w:szCs w:val="24"/>
        </w:rPr>
      </w:pPr>
    </w:p>
    <w:p w14:paraId="7412EC24" w14:textId="1D85562D" w:rsidR="00F53DEF" w:rsidRPr="004A6231" w:rsidRDefault="00F53DEF" w:rsidP="00F53DEF">
      <w:pPr>
        <w:pStyle w:val="ListParagraph"/>
        <w:ind w:left="0"/>
        <w:rPr>
          <w:b/>
          <w:szCs w:val="24"/>
        </w:rPr>
      </w:pPr>
      <w:r w:rsidRPr="00F53DEF">
        <w:rPr>
          <w:b/>
          <w:szCs w:val="24"/>
        </w:rPr>
        <w:t xml:space="preserve">From: </w:t>
      </w:r>
      <w:r w:rsidRPr="004A6231">
        <w:rPr>
          <w:b/>
          <w:szCs w:val="24"/>
        </w:rPr>
        <w:t xml:space="preserve">The Los Angeles County Local Child Care and Development Planning Council (LPC). </w:t>
      </w:r>
    </w:p>
    <w:p w14:paraId="72408A2E" w14:textId="58F26E06" w:rsidR="00F53DEF" w:rsidRPr="00F53DEF" w:rsidRDefault="00F53DEF" w:rsidP="00F53DEF">
      <w:pPr>
        <w:jc w:val="left"/>
        <w:rPr>
          <w:bCs/>
          <w:iCs/>
          <w:szCs w:val="24"/>
        </w:rPr>
      </w:pPr>
    </w:p>
    <w:p w14:paraId="3BBAE034" w14:textId="0D9F1EF6" w:rsidR="004509F9" w:rsidRPr="00F53DEF" w:rsidRDefault="00F53DEF" w:rsidP="00F53DEF">
      <w:pPr>
        <w:jc w:val="left"/>
        <w:rPr>
          <w:iCs/>
          <w:szCs w:val="24"/>
        </w:rPr>
      </w:pPr>
      <w:r>
        <w:rPr>
          <w:bCs/>
          <w:iCs/>
          <w:szCs w:val="24"/>
        </w:rPr>
        <w:t xml:space="preserve">The </w:t>
      </w:r>
      <w:r w:rsidRPr="00F53DEF">
        <w:rPr>
          <w:bCs/>
          <w:iCs/>
          <w:szCs w:val="24"/>
        </w:rPr>
        <w:t>VVTF i</w:t>
      </w:r>
      <w:bookmarkStart w:id="1" w:name="_Hlk162014109"/>
      <w:r w:rsidRPr="00F53DEF">
        <w:rPr>
          <w:bCs/>
          <w:iCs/>
          <w:szCs w:val="24"/>
        </w:rPr>
        <w:t>s a process established by</w:t>
      </w:r>
      <w:r>
        <w:rPr>
          <w:bCs/>
          <w:iCs/>
          <w:szCs w:val="24"/>
        </w:rPr>
        <w:t xml:space="preserve"> </w:t>
      </w:r>
      <w:r w:rsidRPr="00F53DEF">
        <w:rPr>
          <w:bCs/>
          <w:iCs/>
          <w:szCs w:val="24"/>
        </w:rPr>
        <w:t xml:space="preserve">CDE/EED and </w:t>
      </w:r>
      <w:r>
        <w:rPr>
          <w:bCs/>
          <w:iCs/>
          <w:szCs w:val="24"/>
        </w:rPr>
        <w:t>CD</w:t>
      </w:r>
      <w:r w:rsidRPr="00F53DEF">
        <w:rPr>
          <w:iCs/>
          <w:szCs w:val="24"/>
        </w:rPr>
        <w:t>SS/CCDD</w:t>
      </w:r>
      <w:r>
        <w:rPr>
          <w:iCs/>
          <w:szCs w:val="24"/>
        </w:rPr>
        <w:t xml:space="preserve"> </w:t>
      </w:r>
      <w:r w:rsidRPr="00F53DEF">
        <w:rPr>
          <w:iCs/>
          <w:szCs w:val="24"/>
        </w:rPr>
        <w:t>to e</w:t>
      </w:r>
      <w:r w:rsidR="00D21FCF" w:rsidRPr="00F53DEF">
        <w:rPr>
          <w:iCs/>
          <w:szCs w:val="24"/>
        </w:rPr>
        <w:t>nsur</w:t>
      </w:r>
      <w:r>
        <w:rPr>
          <w:iCs/>
          <w:szCs w:val="24"/>
        </w:rPr>
        <w:t>e</w:t>
      </w:r>
      <w:r w:rsidR="00D21FCF" w:rsidRPr="00F53DEF">
        <w:rPr>
          <w:iCs/>
          <w:szCs w:val="24"/>
        </w:rPr>
        <w:t xml:space="preserve"> contract funds are fully utilized to serve eligible children </w:t>
      </w:r>
      <w:r w:rsidRPr="00F53DEF">
        <w:rPr>
          <w:iCs/>
          <w:szCs w:val="24"/>
        </w:rPr>
        <w:t>within each county and throughout the state.</w:t>
      </w:r>
      <w:r>
        <w:rPr>
          <w:iCs/>
          <w:szCs w:val="24"/>
        </w:rPr>
        <w:t xml:space="preserve"> </w:t>
      </w:r>
      <w:bookmarkEnd w:id="1"/>
      <w:r w:rsidR="004509F9" w:rsidRPr="003759A3">
        <w:rPr>
          <w:szCs w:val="24"/>
        </w:rPr>
        <w:t>CDE/</w:t>
      </w:r>
      <w:r w:rsidR="00BF355D" w:rsidRPr="003759A3">
        <w:rPr>
          <w:szCs w:val="24"/>
        </w:rPr>
        <w:t>E</w:t>
      </w:r>
      <w:r w:rsidR="00477E40" w:rsidRPr="003759A3">
        <w:rPr>
          <w:szCs w:val="24"/>
        </w:rPr>
        <w:t>E</w:t>
      </w:r>
      <w:r w:rsidR="004509F9" w:rsidRPr="003759A3">
        <w:rPr>
          <w:szCs w:val="24"/>
        </w:rPr>
        <w:t>D</w:t>
      </w:r>
      <w:r w:rsidR="00477E40" w:rsidRPr="003759A3">
        <w:rPr>
          <w:szCs w:val="24"/>
        </w:rPr>
        <w:t xml:space="preserve"> and CDSS/CCDD</w:t>
      </w:r>
      <w:r w:rsidR="003759A3">
        <w:rPr>
          <w:szCs w:val="24"/>
        </w:rPr>
        <w:t>-</w:t>
      </w:r>
      <w:r w:rsidR="004509F9" w:rsidRPr="003759A3">
        <w:rPr>
          <w:szCs w:val="24"/>
        </w:rPr>
        <w:t>contracted programs anticipating under- or over-ea</w:t>
      </w:r>
      <w:r w:rsidR="000058E0" w:rsidRPr="003759A3">
        <w:rPr>
          <w:szCs w:val="24"/>
        </w:rPr>
        <w:t xml:space="preserve">rning </w:t>
      </w:r>
      <w:r>
        <w:rPr>
          <w:szCs w:val="24"/>
        </w:rPr>
        <w:t xml:space="preserve">their </w:t>
      </w:r>
      <w:r w:rsidR="000058E0" w:rsidRPr="003759A3">
        <w:rPr>
          <w:szCs w:val="24"/>
        </w:rPr>
        <w:t xml:space="preserve">contracts for </w:t>
      </w:r>
      <w:r w:rsidR="0013442F" w:rsidRPr="003759A3">
        <w:rPr>
          <w:szCs w:val="24"/>
        </w:rPr>
        <w:t xml:space="preserve">Fiscal Year </w:t>
      </w:r>
      <w:r w:rsidR="000058E0" w:rsidRPr="003759A3">
        <w:rPr>
          <w:szCs w:val="24"/>
        </w:rPr>
        <w:t>20</w:t>
      </w:r>
      <w:r w:rsidR="008C670C" w:rsidRPr="003759A3">
        <w:rPr>
          <w:szCs w:val="24"/>
        </w:rPr>
        <w:t>2</w:t>
      </w:r>
      <w:r w:rsidR="00EF27C1">
        <w:rPr>
          <w:szCs w:val="24"/>
        </w:rPr>
        <w:t>3</w:t>
      </w:r>
      <w:r w:rsidR="00477E40" w:rsidRPr="003759A3">
        <w:rPr>
          <w:szCs w:val="24"/>
        </w:rPr>
        <w:t>-2</w:t>
      </w:r>
      <w:r w:rsidR="00EF27C1">
        <w:rPr>
          <w:szCs w:val="24"/>
        </w:rPr>
        <w:t>4</w:t>
      </w:r>
      <w:r w:rsidR="004509F9" w:rsidRPr="003759A3">
        <w:rPr>
          <w:szCs w:val="24"/>
        </w:rPr>
        <w:t xml:space="preserve"> </w:t>
      </w:r>
      <w:r w:rsidR="003F0451">
        <w:rPr>
          <w:szCs w:val="24"/>
        </w:rPr>
        <w:t>have an opportunity</w:t>
      </w:r>
      <w:r w:rsidR="004509F9" w:rsidRPr="003759A3">
        <w:rPr>
          <w:szCs w:val="24"/>
        </w:rPr>
        <w:t xml:space="preserve"> to request a Voluntary</w:t>
      </w:r>
      <w:r w:rsidR="00277232" w:rsidRPr="003759A3">
        <w:rPr>
          <w:szCs w:val="24"/>
        </w:rPr>
        <w:t>,</w:t>
      </w:r>
      <w:r w:rsidR="004509F9" w:rsidRPr="003759A3">
        <w:rPr>
          <w:szCs w:val="24"/>
        </w:rPr>
        <w:t xml:space="preserve"> </w:t>
      </w:r>
      <w:r w:rsidR="00277232" w:rsidRPr="003759A3">
        <w:rPr>
          <w:szCs w:val="24"/>
        </w:rPr>
        <w:t>Temporary Transfer of Funds (VT</w:t>
      </w:r>
      <w:r w:rsidR="004509F9" w:rsidRPr="003759A3">
        <w:rPr>
          <w:szCs w:val="24"/>
        </w:rPr>
        <w:t>TF)</w:t>
      </w:r>
      <w:r w:rsidR="003F0451">
        <w:rPr>
          <w:szCs w:val="24"/>
        </w:rPr>
        <w:t xml:space="preserve"> from CDE/EED and/or CDSS/CCDD</w:t>
      </w:r>
      <w:r w:rsidR="00727F7F">
        <w:rPr>
          <w:szCs w:val="24"/>
        </w:rPr>
        <w:t xml:space="preserve"> </w:t>
      </w:r>
      <w:r w:rsidR="00727F7F" w:rsidRPr="007C03FD">
        <w:rPr>
          <w:szCs w:val="24"/>
        </w:rPr>
        <w:t>to transfer funding from one agency to another agency</w:t>
      </w:r>
      <w:r w:rsidR="004509F9" w:rsidRPr="007C03FD">
        <w:rPr>
          <w:szCs w:val="24"/>
        </w:rPr>
        <w:t>.</w:t>
      </w:r>
      <w:r w:rsidR="00BA0EEE" w:rsidRPr="003759A3">
        <w:rPr>
          <w:szCs w:val="24"/>
        </w:rPr>
        <w:t xml:space="preserve"> Eligible contract types </w:t>
      </w:r>
      <w:r w:rsidR="00EF27C1" w:rsidRPr="003759A3">
        <w:rPr>
          <w:szCs w:val="24"/>
        </w:rPr>
        <w:t>include</w:t>
      </w:r>
      <w:r w:rsidR="00BA0EEE" w:rsidRPr="003759A3">
        <w:rPr>
          <w:szCs w:val="24"/>
        </w:rPr>
        <w:t xml:space="preserve"> CAPP, CCTR, CSPP,</w:t>
      </w:r>
      <w:r w:rsidR="000E5260">
        <w:rPr>
          <w:szCs w:val="24"/>
        </w:rPr>
        <w:t xml:space="preserve"> and</w:t>
      </w:r>
      <w:r w:rsidR="00BA0EEE" w:rsidRPr="003759A3">
        <w:rPr>
          <w:szCs w:val="24"/>
        </w:rPr>
        <w:t xml:space="preserve"> </w:t>
      </w:r>
      <w:r w:rsidR="000E5260">
        <w:rPr>
          <w:szCs w:val="24"/>
        </w:rPr>
        <w:t>CFCC</w:t>
      </w:r>
      <w:r w:rsidR="00BA0EEE" w:rsidRPr="003759A3">
        <w:rPr>
          <w:szCs w:val="24"/>
        </w:rPr>
        <w:t>.</w:t>
      </w:r>
      <w:r w:rsidR="003F0451">
        <w:rPr>
          <w:szCs w:val="24"/>
        </w:rPr>
        <w:t xml:space="preserve"> </w:t>
      </w:r>
    </w:p>
    <w:p w14:paraId="11DCB06F" w14:textId="77777777" w:rsidR="00943F99" w:rsidRDefault="00943F99" w:rsidP="004509F9">
      <w:pPr>
        <w:rPr>
          <w:szCs w:val="24"/>
        </w:rPr>
      </w:pPr>
    </w:p>
    <w:p w14:paraId="1BC0FF70" w14:textId="5843770A" w:rsidR="00C72F9E" w:rsidRDefault="003F0451" w:rsidP="003F0451">
      <w:pPr>
        <w:rPr>
          <w:szCs w:val="24"/>
        </w:rPr>
      </w:pPr>
      <w:r>
        <w:rPr>
          <w:szCs w:val="24"/>
        </w:rPr>
        <w:t xml:space="preserve">Documentation to </w:t>
      </w:r>
      <w:r w:rsidR="007C03FD">
        <w:rPr>
          <w:szCs w:val="24"/>
        </w:rPr>
        <w:t xml:space="preserve">initiate the </w:t>
      </w:r>
      <w:r>
        <w:rPr>
          <w:szCs w:val="24"/>
        </w:rPr>
        <w:t>VTTF must be submitted to the</w:t>
      </w:r>
      <w:r w:rsidR="00F53DEF">
        <w:rPr>
          <w:szCs w:val="24"/>
        </w:rPr>
        <w:t xml:space="preserve"> </w:t>
      </w:r>
      <w:r w:rsidR="00943F99">
        <w:rPr>
          <w:szCs w:val="24"/>
        </w:rPr>
        <w:t xml:space="preserve">LPC </w:t>
      </w:r>
      <w:r w:rsidR="00F53DEF">
        <w:rPr>
          <w:szCs w:val="24"/>
        </w:rPr>
        <w:t>C</w:t>
      </w:r>
      <w:r>
        <w:rPr>
          <w:szCs w:val="24"/>
        </w:rPr>
        <w:t xml:space="preserve">oordinator for review. </w:t>
      </w:r>
      <w:r w:rsidR="00943F99">
        <w:rPr>
          <w:szCs w:val="24"/>
        </w:rPr>
        <w:t xml:space="preserve">In Los Angeles County the Child Care Planning Committee </w:t>
      </w:r>
      <w:r w:rsidR="00F53DEF">
        <w:rPr>
          <w:szCs w:val="24"/>
        </w:rPr>
        <w:t xml:space="preserve">(Planning Committee) </w:t>
      </w:r>
      <w:r w:rsidR="00943F99">
        <w:rPr>
          <w:szCs w:val="24"/>
        </w:rPr>
        <w:t xml:space="preserve">serves as the LPC. </w:t>
      </w:r>
      <w:bookmarkStart w:id="2" w:name="_Hlk162014272"/>
      <w:r w:rsidR="00F53DEF">
        <w:rPr>
          <w:szCs w:val="24"/>
        </w:rPr>
        <w:t xml:space="preserve">More information on the </w:t>
      </w:r>
      <w:r w:rsidRPr="003759A3">
        <w:rPr>
          <w:szCs w:val="24"/>
        </w:rPr>
        <w:t>VTTF process and the VTTF Request Form</w:t>
      </w:r>
      <w:r w:rsidR="00F53DEF">
        <w:rPr>
          <w:szCs w:val="24"/>
        </w:rPr>
        <w:t>s are available on the Planning Committee website at</w:t>
      </w:r>
      <w:r w:rsidRPr="003759A3">
        <w:rPr>
          <w:szCs w:val="24"/>
        </w:rPr>
        <w:t xml:space="preserve"> </w:t>
      </w:r>
      <w:hyperlink r:id="rId8" w:anchor="1556031975116-fc4acc99-8be0" w:history="1">
        <w:r w:rsidRPr="003759A3">
          <w:rPr>
            <w:rStyle w:val="Hyperlink"/>
            <w:szCs w:val="24"/>
          </w:rPr>
          <w:t>https://childcare.lacounty.gov/planning-committee-2/#1556031975116-fc4acc99-8be0</w:t>
        </w:r>
      </w:hyperlink>
      <w:r w:rsidR="00F53DEF">
        <w:rPr>
          <w:szCs w:val="24"/>
        </w:rPr>
        <w:t>.</w:t>
      </w:r>
      <w:bookmarkEnd w:id="2"/>
      <w:r w:rsidR="00F53DEF">
        <w:rPr>
          <w:szCs w:val="24"/>
        </w:rPr>
        <w:t xml:space="preserve">  </w:t>
      </w:r>
    </w:p>
    <w:p w14:paraId="5E3891B4" w14:textId="77777777" w:rsidR="00C72F9E" w:rsidRDefault="00C72F9E" w:rsidP="003F0451">
      <w:pPr>
        <w:rPr>
          <w:szCs w:val="24"/>
        </w:rPr>
      </w:pPr>
    </w:p>
    <w:p w14:paraId="7F4E0946" w14:textId="5D24D33A" w:rsidR="0013442F" w:rsidRPr="00BA0EEE" w:rsidRDefault="00E02AE3" w:rsidP="004509F9">
      <w:pPr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00F9B" wp14:editId="707C44AB">
                <wp:simplePos x="0" y="0"/>
                <wp:positionH relativeFrom="column">
                  <wp:posOffset>9442</wp:posOffset>
                </wp:positionH>
                <wp:positionV relativeFrom="paragraph">
                  <wp:posOffset>9359</wp:posOffset>
                </wp:positionV>
                <wp:extent cx="6346008" cy="2107096"/>
                <wp:effectExtent l="57150" t="0" r="74295" b="140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008" cy="2107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accent2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C6D23" w14:textId="6ABA169F" w:rsidR="00E02AE3" w:rsidRPr="00DC7C78" w:rsidRDefault="00DC7C78" w:rsidP="003E7FA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7C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Deadlines to submit a request for a VTTF to the </w:t>
                            </w:r>
                            <w:r w:rsidR="003031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Los Angeles County </w:t>
                            </w:r>
                            <w:r w:rsidRPr="00DC7C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LPC Coordinator</w:t>
                            </w:r>
                          </w:p>
                          <w:p w14:paraId="62635519" w14:textId="77777777" w:rsidR="00DC7C78" w:rsidRPr="00943F99" w:rsidRDefault="00DC7C78" w:rsidP="00DC7C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C49725" w14:textId="51CE864D" w:rsidR="00DC7C78" w:rsidRPr="00303199" w:rsidRDefault="00DC7C78" w:rsidP="00DC7C78">
                            <w:pPr>
                              <w:jc w:val="center"/>
                              <w:rPr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</w:pPr>
                            <w:r w:rsidRPr="00303199">
                              <w:rPr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  <w:t>Requests for CDSS</w:t>
                            </w:r>
                            <w:r w:rsidR="00303199">
                              <w:rPr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3199">
                              <w:rPr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  <w:t>Contract VTTF Due Date: April 5</w:t>
                            </w:r>
                            <w:r w:rsidRPr="00303199">
                              <w:rPr>
                                <w:b/>
                                <w:bCs/>
                                <w:color w:val="006666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03199">
                              <w:rPr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  <w:t>, 2024</w:t>
                            </w:r>
                          </w:p>
                          <w:p w14:paraId="6BE731F7" w14:textId="33A76DD8" w:rsidR="00DC7C78" w:rsidRPr="00303199" w:rsidRDefault="00DC7C78" w:rsidP="00DC7C7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31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Requests for CDE Contract VTTF Due Date: April 19</w:t>
                            </w:r>
                            <w:r w:rsidRPr="00303199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031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 2024</w:t>
                            </w:r>
                          </w:p>
                          <w:p w14:paraId="6C51F16C" w14:textId="77777777" w:rsidR="00DC7C78" w:rsidRPr="00943F99" w:rsidRDefault="00DC7C78" w:rsidP="003E7F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0B44FB" w14:textId="52CA73C5" w:rsidR="003759A3" w:rsidRDefault="00303199" w:rsidP="0030319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If you have any questions please contact </w:t>
                            </w:r>
                            <w:r>
                              <w:rPr>
                                <w:szCs w:val="24"/>
                              </w:rPr>
                              <w:t>Zenaida Meza</w:t>
                            </w:r>
                            <w:r w:rsidRPr="003759A3">
                              <w:rPr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Cs w:val="24"/>
                              </w:rPr>
                              <w:t>LPC/Child Care Planning Committee Coordinator</w:t>
                            </w:r>
                            <w:r w:rsidRPr="003759A3">
                              <w:rPr>
                                <w:szCs w:val="24"/>
                              </w:rPr>
                              <w:t xml:space="preserve"> by e-mail at </w:t>
                            </w:r>
                            <w:hyperlink r:id="rId9" w:history="1">
                              <w:r w:rsidRPr="00475FD6">
                                <w:rPr>
                                  <w:rStyle w:val="Hyperlink"/>
                                  <w:szCs w:val="24"/>
                                </w:rPr>
                                <w:t>zmeza@ph.lacounty.gov</w:t>
                              </w:r>
                            </w:hyperlink>
                            <w:r w:rsidRPr="003759A3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or </w:t>
                            </w:r>
                            <w:r w:rsidR="00EF27C1">
                              <w:rPr>
                                <w:szCs w:val="24"/>
                              </w:rPr>
                              <w:t>Chandra Lewis</w:t>
                            </w:r>
                            <w:r>
                              <w:rPr>
                                <w:szCs w:val="24"/>
                              </w:rPr>
                              <w:t>, Management Analyst</w:t>
                            </w:r>
                            <w:r w:rsidR="00EF27C1">
                              <w:rPr>
                                <w:szCs w:val="24"/>
                              </w:rPr>
                              <w:t xml:space="preserve"> at </w:t>
                            </w:r>
                            <w:hyperlink r:id="rId10" w:history="1">
                              <w:r w:rsidR="00EF27C1" w:rsidRPr="006971B2">
                                <w:rPr>
                                  <w:rStyle w:val="Hyperlink"/>
                                  <w:szCs w:val="24"/>
                                </w:rPr>
                                <w:t>CLewis@ph.lacounty.gov</w:t>
                              </w:r>
                            </w:hyperlink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739221F6" w14:textId="77777777" w:rsidR="00943F99" w:rsidRDefault="00943F99" w:rsidP="00943F99">
                            <w:pPr>
                              <w:jc w:val="center"/>
                            </w:pPr>
                          </w:p>
                          <w:p w14:paraId="1B268A24" w14:textId="77777777" w:rsidR="00943F99" w:rsidRDefault="00943F99" w:rsidP="00943F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00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.75pt;width:499.7pt;height:1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" fillcolor="white [3201]" strokeweight=".5pt">
                <v:shadow on="t" color="#622423 [1605]" offset="0,4pt"/>
                <v:textbox>
                  <w:txbxContent>
                    <w:p w14:paraId="0DDC6D23" w14:textId="6ABA169F" w:rsidR="00E02AE3" w:rsidRPr="00DC7C78" w:rsidRDefault="00DC7C78" w:rsidP="003E7FA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C7C78">
                        <w:rPr>
                          <w:b/>
                          <w:bCs/>
                          <w:sz w:val="32"/>
                          <w:szCs w:val="32"/>
                        </w:rPr>
                        <w:t xml:space="preserve">Deadlines to submit a request for a VTTF to the </w:t>
                      </w:r>
                      <w:r w:rsidR="00303199">
                        <w:rPr>
                          <w:b/>
                          <w:bCs/>
                          <w:sz w:val="32"/>
                          <w:szCs w:val="32"/>
                        </w:rPr>
                        <w:t xml:space="preserve">Los Angeles County </w:t>
                      </w:r>
                      <w:r w:rsidRPr="00DC7C78">
                        <w:rPr>
                          <w:b/>
                          <w:bCs/>
                          <w:sz w:val="32"/>
                          <w:szCs w:val="32"/>
                        </w:rPr>
                        <w:t>LPC Coordinator</w:t>
                      </w:r>
                    </w:p>
                    <w:p w14:paraId="62635519" w14:textId="77777777" w:rsidR="00DC7C78" w:rsidRPr="00943F99" w:rsidRDefault="00DC7C78" w:rsidP="00DC7C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C49725" w14:textId="51CE864D" w:rsidR="00DC7C78" w:rsidRPr="00303199" w:rsidRDefault="00DC7C78" w:rsidP="00DC7C78">
                      <w:pPr>
                        <w:jc w:val="center"/>
                        <w:rPr>
                          <w:b/>
                          <w:bCs/>
                          <w:color w:val="006666"/>
                          <w:sz w:val="32"/>
                          <w:szCs w:val="32"/>
                        </w:rPr>
                      </w:pPr>
                      <w:r w:rsidRPr="00303199">
                        <w:rPr>
                          <w:b/>
                          <w:bCs/>
                          <w:color w:val="006666"/>
                          <w:sz w:val="32"/>
                          <w:szCs w:val="32"/>
                        </w:rPr>
                        <w:t>Requests for CDSS</w:t>
                      </w:r>
                      <w:r w:rsidR="00303199">
                        <w:rPr>
                          <w:b/>
                          <w:bCs/>
                          <w:color w:val="006666"/>
                          <w:sz w:val="32"/>
                          <w:szCs w:val="32"/>
                        </w:rPr>
                        <w:t xml:space="preserve"> </w:t>
                      </w:r>
                      <w:r w:rsidRPr="00303199">
                        <w:rPr>
                          <w:b/>
                          <w:bCs/>
                          <w:color w:val="006666"/>
                          <w:sz w:val="32"/>
                          <w:szCs w:val="32"/>
                        </w:rPr>
                        <w:t>Contract VTTF Due Date: April 5</w:t>
                      </w:r>
                      <w:r w:rsidRPr="00303199">
                        <w:rPr>
                          <w:b/>
                          <w:bCs/>
                          <w:color w:val="006666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03199">
                        <w:rPr>
                          <w:b/>
                          <w:bCs/>
                          <w:color w:val="006666"/>
                          <w:sz w:val="32"/>
                          <w:szCs w:val="32"/>
                        </w:rPr>
                        <w:t>, 2024</w:t>
                      </w:r>
                    </w:p>
                    <w:p w14:paraId="6BE731F7" w14:textId="33A76DD8" w:rsidR="00DC7C78" w:rsidRPr="00303199" w:rsidRDefault="00DC7C78" w:rsidP="00DC7C7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03199">
                        <w:rPr>
                          <w:b/>
                          <w:bCs/>
                          <w:sz w:val="32"/>
                          <w:szCs w:val="32"/>
                        </w:rPr>
                        <w:t>Requests for CDE Contract VTTF Due Date: April 19</w:t>
                      </w:r>
                      <w:r w:rsidRPr="00303199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03199">
                        <w:rPr>
                          <w:b/>
                          <w:bCs/>
                          <w:sz w:val="32"/>
                          <w:szCs w:val="32"/>
                        </w:rPr>
                        <w:t>, 2024</w:t>
                      </w:r>
                    </w:p>
                    <w:p w14:paraId="6C51F16C" w14:textId="77777777" w:rsidR="00DC7C78" w:rsidRPr="00943F99" w:rsidRDefault="00DC7C78" w:rsidP="003E7F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A0B44FB" w14:textId="52CA73C5" w:rsidR="003759A3" w:rsidRDefault="00303199" w:rsidP="00303199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If you have any questions please contact </w:t>
                      </w:r>
                      <w:r>
                        <w:rPr>
                          <w:szCs w:val="24"/>
                        </w:rPr>
                        <w:t>Zenaida Meza</w:t>
                      </w:r>
                      <w:r w:rsidRPr="003759A3"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</w:rPr>
                        <w:t>LPC/Child Care Planning Committee Coordinator</w:t>
                      </w:r>
                      <w:r w:rsidRPr="003759A3">
                        <w:rPr>
                          <w:szCs w:val="24"/>
                        </w:rPr>
                        <w:t xml:space="preserve"> by e-mail at </w:t>
                      </w:r>
                      <w:hyperlink r:id="rId11" w:history="1">
                        <w:r w:rsidRPr="00475FD6">
                          <w:rPr>
                            <w:rStyle w:val="Hyperlink"/>
                            <w:szCs w:val="24"/>
                          </w:rPr>
                          <w:t>zmeza@ph.lacounty.gov</w:t>
                        </w:r>
                      </w:hyperlink>
                      <w:r w:rsidRPr="003759A3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or </w:t>
                      </w:r>
                      <w:r w:rsidR="00EF27C1">
                        <w:rPr>
                          <w:szCs w:val="24"/>
                        </w:rPr>
                        <w:t>Chandra Lewis</w:t>
                      </w:r>
                      <w:r>
                        <w:rPr>
                          <w:szCs w:val="24"/>
                        </w:rPr>
                        <w:t>, Management Analyst</w:t>
                      </w:r>
                      <w:r w:rsidR="00EF27C1">
                        <w:rPr>
                          <w:szCs w:val="24"/>
                        </w:rPr>
                        <w:t xml:space="preserve"> at </w:t>
                      </w:r>
                      <w:hyperlink r:id="rId12" w:history="1">
                        <w:r w:rsidR="00EF27C1" w:rsidRPr="006971B2">
                          <w:rPr>
                            <w:rStyle w:val="Hyperlink"/>
                            <w:szCs w:val="24"/>
                          </w:rPr>
                          <w:t>CLewis@ph.lacounty.gov</w:t>
                        </w:r>
                      </w:hyperlink>
                      <w:r>
                        <w:rPr>
                          <w:szCs w:val="24"/>
                        </w:rPr>
                        <w:t>.</w:t>
                      </w:r>
                    </w:p>
                    <w:p w14:paraId="739221F6" w14:textId="77777777" w:rsidR="00943F99" w:rsidRDefault="00943F99" w:rsidP="00943F99">
                      <w:pPr>
                        <w:jc w:val="center"/>
                      </w:pPr>
                    </w:p>
                    <w:p w14:paraId="1B268A24" w14:textId="77777777" w:rsidR="00943F99" w:rsidRDefault="00943F99" w:rsidP="00943F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C6C4BA" w14:textId="757679A0" w:rsidR="003E7FAA" w:rsidRDefault="003E7FAA" w:rsidP="004509F9">
      <w:pPr>
        <w:rPr>
          <w:sz w:val="36"/>
          <w:szCs w:val="36"/>
        </w:rPr>
      </w:pPr>
    </w:p>
    <w:p w14:paraId="37760EFA" w14:textId="77777777" w:rsidR="003E7FAA" w:rsidRDefault="003E7FAA" w:rsidP="003E7FAA">
      <w:pPr>
        <w:jc w:val="center"/>
        <w:rPr>
          <w:sz w:val="36"/>
          <w:szCs w:val="36"/>
        </w:rPr>
      </w:pPr>
    </w:p>
    <w:p w14:paraId="47296CF4" w14:textId="77777777" w:rsidR="003E7FAA" w:rsidRDefault="003E7FAA" w:rsidP="003E7FAA">
      <w:pPr>
        <w:jc w:val="center"/>
        <w:rPr>
          <w:sz w:val="36"/>
          <w:szCs w:val="36"/>
        </w:rPr>
      </w:pPr>
    </w:p>
    <w:p w14:paraId="1B45A835" w14:textId="77777777" w:rsidR="003E7FAA" w:rsidRDefault="003E7FAA" w:rsidP="003E7FAA">
      <w:pPr>
        <w:jc w:val="center"/>
        <w:rPr>
          <w:sz w:val="36"/>
          <w:szCs w:val="36"/>
        </w:rPr>
      </w:pPr>
    </w:p>
    <w:p w14:paraId="5A52AB61" w14:textId="77777777" w:rsidR="003E7FAA" w:rsidRDefault="00903C8A" w:rsidP="00C25E57">
      <w:pPr>
        <w:ind w:firstLine="720"/>
        <w:rPr>
          <w:sz w:val="36"/>
          <w:szCs w:val="36"/>
        </w:rPr>
      </w:pPr>
      <w:r w:rsidRPr="00903C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08595EF" w14:textId="77777777" w:rsidR="0013442F" w:rsidRDefault="0013442F" w:rsidP="00903C8A">
      <w:pPr>
        <w:rPr>
          <w:sz w:val="28"/>
          <w:szCs w:val="28"/>
        </w:rPr>
      </w:pPr>
    </w:p>
    <w:p w14:paraId="73E9C48C" w14:textId="77777777" w:rsidR="00C72F9E" w:rsidRDefault="00C72F9E" w:rsidP="00C72F9E">
      <w:pPr>
        <w:rPr>
          <w:szCs w:val="24"/>
        </w:rPr>
      </w:pPr>
    </w:p>
    <w:p w14:paraId="2A23997F" w14:textId="77777777" w:rsidR="0058064C" w:rsidRDefault="0058064C" w:rsidP="00727F7F">
      <w:pPr>
        <w:jc w:val="center"/>
        <w:rPr>
          <w:b/>
          <w:bCs/>
          <w:szCs w:val="24"/>
        </w:rPr>
      </w:pPr>
    </w:p>
    <w:p w14:paraId="2C52D878" w14:textId="77777777" w:rsidR="0058064C" w:rsidRDefault="0058064C" w:rsidP="00727F7F">
      <w:pPr>
        <w:jc w:val="center"/>
        <w:rPr>
          <w:b/>
          <w:bCs/>
          <w:szCs w:val="24"/>
        </w:rPr>
      </w:pPr>
    </w:p>
    <w:p w14:paraId="6EB95005" w14:textId="77777777" w:rsidR="0058064C" w:rsidRDefault="0058064C" w:rsidP="00727F7F">
      <w:pPr>
        <w:jc w:val="center"/>
        <w:rPr>
          <w:b/>
          <w:bCs/>
          <w:szCs w:val="24"/>
        </w:rPr>
      </w:pPr>
    </w:p>
    <w:p w14:paraId="64F32184" w14:textId="77777777" w:rsidR="0058064C" w:rsidRDefault="0058064C" w:rsidP="00727F7F">
      <w:pPr>
        <w:jc w:val="center"/>
        <w:rPr>
          <w:b/>
          <w:bCs/>
          <w:szCs w:val="24"/>
        </w:rPr>
      </w:pPr>
    </w:p>
    <w:p w14:paraId="6640FB84" w14:textId="77777777" w:rsidR="004A6231" w:rsidRDefault="004A6231" w:rsidP="00727F7F">
      <w:pPr>
        <w:jc w:val="center"/>
        <w:rPr>
          <w:b/>
          <w:bCs/>
          <w:szCs w:val="24"/>
        </w:rPr>
      </w:pPr>
    </w:p>
    <w:p w14:paraId="583C6B04" w14:textId="77777777" w:rsidR="004A6231" w:rsidRPr="004A6231" w:rsidRDefault="004A6231" w:rsidP="004A6231">
      <w:pPr>
        <w:jc w:val="right"/>
        <w:rPr>
          <w:sz w:val="20"/>
          <w:szCs w:val="20"/>
        </w:rPr>
      </w:pPr>
    </w:p>
    <w:p w14:paraId="2C4DFD30" w14:textId="77777777" w:rsidR="00303199" w:rsidRDefault="00303199" w:rsidP="004A6231">
      <w:pPr>
        <w:jc w:val="right"/>
        <w:rPr>
          <w:sz w:val="20"/>
          <w:szCs w:val="20"/>
        </w:rPr>
      </w:pPr>
    </w:p>
    <w:p w14:paraId="09654C39" w14:textId="77777777" w:rsidR="00303199" w:rsidRDefault="00303199" w:rsidP="004A6231">
      <w:pPr>
        <w:jc w:val="right"/>
        <w:rPr>
          <w:sz w:val="20"/>
          <w:szCs w:val="20"/>
        </w:rPr>
      </w:pPr>
    </w:p>
    <w:p w14:paraId="74230B95" w14:textId="77777777" w:rsidR="00303199" w:rsidRDefault="00303199" w:rsidP="004A6231">
      <w:pPr>
        <w:jc w:val="right"/>
        <w:rPr>
          <w:sz w:val="20"/>
          <w:szCs w:val="20"/>
        </w:rPr>
      </w:pPr>
    </w:p>
    <w:p w14:paraId="78B65973" w14:textId="77777777" w:rsidR="00303199" w:rsidRDefault="00303199" w:rsidP="004A6231">
      <w:pPr>
        <w:jc w:val="right"/>
        <w:rPr>
          <w:sz w:val="20"/>
          <w:szCs w:val="20"/>
        </w:rPr>
      </w:pPr>
    </w:p>
    <w:p w14:paraId="2FF63763" w14:textId="7F805128" w:rsidR="00C72F9E" w:rsidRPr="004A6231" w:rsidRDefault="004A6231" w:rsidP="004A6231">
      <w:pPr>
        <w:jc w:val="right"/>
        <w:rPr>
          <w:sz w:val="20"/>
          <w:szCs w:val="20"/>
        </w:rPr>
      </w:pPr>
      <w:r w:rsidRPr="004A6231">
        <w:rPr>
          <w:sz w:val="20"/>
          <w:szCs w:val="20"/>
        </w:rPr>
        <w:t>Revised 3.22.24</w:t>
      </w:r>
    </w:p>
    <w:sectPr w:rsidR="00C72F9E" w:rsidRPr="004A6231" w:rsidSect="00E1724A">
      <w:headerReference w:type="default" r:id="rId13"/>
      <w:footerReference w:type="default" r:id="rId14"/>
      <w:pgSz w:w="12240" w:h="15840" w:code="1"/>
      <w:pgMar w:top="1152" w:right="1152" w:bottom="1152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08E9" w14:textId="77777777" w:rsidR="00E1724A" w:rsidRDefault="00E1724A" w:rsidP="00F23B95">
      <w:r>
        <w:separator/>
      </w:r>
    </w:p>
  </w:endnote>
  <w:endnote w:type="continuationSeparator" w:id="0">
    <w:p w14:paraId="5028AABC" w14:textId="77777777" w:rsidR="00E1724A" w:rsidRDefault="00E1724A" w:rsidP="00F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2665" w14:textId="5ADB5A6D" w:rsidR="00F23B95" w:rsidRPr="00F23B95" w:rsidRDefault="00DF2E46" w:rsidP="00DF2E46">
    <w:pPr>
      <w:pStyle w:val="Footer"/>
      <w:tabs>
        <w:tab w:val="clear" w:pos="4680"/>
        <w:tab w:val="center" w:pos="9900"/>
      </w:tabs>
      <w:rPr>
        <w:sz w:val="18"/>
        <w:szCs w:val="18"/>
      </w:rPr>
    </w:pPr>
    <w:r>
      <w:rPr>
        <w:rFonts w:cs="Arial"/>
        <w:noProof/>
        <w:sz w:val="22"/>
      </w:rPr>
      <w:drawing>
        <wp:anchor distT="0" distB="0" distL="114300" distR="114300" simplePos="0" relativeHeight="251660288" behindDoc="0" locked="0" layoutInCell="1" allowOverlap="1" wp14:anchorId="05FFA586" wp14:editId="53336E2D">
          <wp:simplePos x="0" y="0"/>
          <wp:positionH relativeFrom="column">
            <wp:posOffset>4697730</wp:posOffset>
          </wp:positionH>
          <wp:positionV relativeFrom="paragraph">
            <wp:posOffset>-212725</wp:posOffset>
          </wp:positionV>
          <wp:extent cx="1562100" cy="555625"/>
          <wp:effectExtent l="0" t="0" r="0" b="0"/>
          <wp:wrapThrough wrapText="bothSides">
            <wp:wrapPolygon edited="0">
              <wp:start x="0" y="0"/>
              <wp:lineTo x="0" y="20736"/>
              <wp:lineTo x="21337" y="20736"/>
              <wp:lineTo x="2133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22"/>
      </w:rPr>
      <w:drawing>
        <wp:anchor distT="0" distB="0" distL="114300" distR="114300" simplePos="0" relativeHeight="251659264" behindDoc="0" locked="0" layoutInCell="1" allowOverlap="1" wp14:anchorId="480444CF" wp14:editId="560E6DD1">
          <wp:simplePos x="0" y="0"/>
          <wp:positionH relativeFrom="column">
            <wp:posOffset>3116580</wp:posOffset>
          </wp:positionH>
          <wp:positionV relativeFrom="paragraph">
            <wp:posOffset>-218440</wp:posOffset>
          </wp:positionV>
          <wp:extent cx="565150" cy="565150"/>
          <wp:effectExtent l="0" t="0" r="6350" b="6350"/>
          <wp:wrapThrough wrapText="bothSides">
            <wp:wrapPolygon edited="0">
              <wp:start x="5097" y="0"/>
              <wp:lineTo x="0" y="3640"/>
              <wp:lineTo x="0" y="17474"/>
              <wp:lineTo x="5097" y="21115"/>
              <wp:lineTo x="16018" y="21115"/>
              <wp:lineTo x="21115" y="17474"/>
              <wp:lineTo x="21115" y="3640"/>
              <wp:lineTo x="16018" y="0"/>
              <wp:lineTo x="509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2"/>
      </w:rPr>
      <w:drawing>
        <wp:anchor distT="0" distB="0" distL="114300" distR="114300" simplePos="0" relativeHeight="251658240" behindDoc="0" locked="0" layoutInCell="1" allowOverlap="1" wp14:anchorId="668B2685" wp14:editId="6B09923C">
          <wp:simplePos x="0" y="0"/>
          <wp:positionH relativeFrom="column">
            <wp:posOffset>1905</wp:posOffset>
          </wp:positionH>
          <wp:positionV relativeFrom="paragraph">
            <wp:posOffset>-148590</wp:posOffset>
          </wp:positionV>
          <wp:extent cx="1536700" cy="495300"/>
          <wp:effectExtent l="0" t="0" r="6350" b="0"/>
          <wp:wrapThrough wrapText="bothSides">
            <wp:wrapPolygon edited="0">
              <wp:start x="1071" y="0"/>
              <wp:lineTo x="0" y="1662"/>
              <wp:lineTo x="0" y="14123"/>
              <wp:lineTo x="1071" y="20769"/>
              <wp:lineTo x="2410" y="20769"/>
              <wp:lineTo x="21421" y="15785"/>
              <wp:lineTo x="21421" y="2492"/>
              <wp:lineTo x="4552" y="0"/>
              <wp:lineTo x="107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4F9B2D" w14:textId="77777777" w:rsidR="00F23B95" w:rsidRDefault="00F23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0657" w14:textId="77777777" w:rsidR="00E1724A" w:rsidRDefault="00E1724A" w:rsidP="00F23B95">
      <w:r>
        <w:separator/>
      </w:r>
    </w:p>
  </w:footnote>
  <w:footnote w:type="continuationSeparator" w:id="0">
    <w:p w14:paraId="15655036" w14:textId="77777777" w:rsidR="00E1724A" w:rsidRDefault="00E1724A" w:rsidP="00F2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4703" w14:textId="589F1EB1" w:rsidR="00F23B95" w:rsidRDefault="003F0451" w:rsidP="00F23B95">
    <w:pPr>
      <w:pStyle w:val="Header"/>
      <w:jc w:val="center"/>
    </w:pPr>
    <w:r>
      <w:rPr>
        <w:noProof/>
      </w:rPr>
      <w:drawing>
        <wp:inline distT="0" distB="0" distL="0" distR="0" wp14:anchorId="6B695D71" wp14:editId="13E16EDA">
          <wp:extent cx="2065802" cy="808074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14" cy="843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DC0918" w14:textId="77777777" w:rsidR="00F23B95" w:rsidRDefault="00F23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7EBC"/>
    <w:multiLevelType w:val="hybridMultilevel"/>
    <w:tmpl w:val="9E42E2C8"/>
    <w:lvl w:ilvl="0" w:tplc="F154B090">
      <w:start w:val="1"/>
      <w:numFmt w:val="bullet"/>
      <w:lvlText w:val="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20606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CF"/>
    <w:rsid w:val="000058E0"/>
    <w:rsid w:val="0004337A"/>
    <w:rsid w:val="00054B68"/>
    <w:rsid w:val="00055C86"/>
    <w:rsid w:val="000E5260"/>
    <w:rsid w:val="00104269"/>
    <w:rsid w:val="00105690"/>
    <w:rsid w:val="0013442F"/>
    <w:rsid w:val="0014278E"/>
    <w:rsid w:val="001806AF"/>
    <w:rsid w:val="001E50B7"/>
    <w:rsid w:val="0022167B"/>
    <w:rsid w:val="00266C27"/>
    <w:rsid w:val="00277232"/>
    <w:rsid w:val="002F6BB6"/>
    <w:rsid w:val="00303199"/>
    <w:rsid w:val="00303724"/>
    <w:rsid w:val="00361F4D"/>
    <w:rsid w:val="003759A3"/>
    <w:rsid w:val="00395F78"/>
    <w:rsid w:val="003A167B"/>
    <w:rsid w:val="003A47A6"/>
    <w:rsid w:val="003E7FAA"/>
    <w:rsid w:val="003F0451"/>
    <w:rsid w:val="004509F9"/>
    <w:rsid w:val="00477E40"/>
    <w:rsid w:val="004A6231"/>
    <w:rsid w:val="0052467C"/>
    <w:rsid w:val="0053022E"/>
    <w:rsid w:val="00545398"/>
    <w:rsid w:val="0058064C"/>
    <w:rsid w:val="005821AA"/>
    <w:rsid w:val="00591981"/>
    <w:rsid w:val="00597E91"/>
    <w:rsid w:val="005C73BD"/>
    <w:rsid w:val="005E04C5"/>
    <w:rsid w:val="006078A8"/>
    <w:rsid w:val="00610C20"/>
    <w:rsid w:val="00612FE2"/>
    <w:rsid w:val="00655E36"/>
    <w:rsid w:val="006D0480"/>
    <w:rsid w:val="006E0626"/>
    <w:rsid w:val="00727F7F"/>
    <w:rsid w:val="0073426A"/>
    <w:rsid w:val="007A0567"/>
    <w:rsid w:val="007C03FD"/>
    <w:rsid w:val="007D3FE7"/>
    <w:rsid w:val="00824895"/>
    <w:rsid w:val="00841145"/>
    <w:rsid w:val="0084293E"/>
    <w:rsid w:val="008801CF"/>
    <w:rsid w:val="008C2102"/>
    <w:rsid w:val="008C670C"/>
    <w:rsid w:val="00903C8A"/>
    <w:rsid w:val="0091717F"/>
    <w:rsid w:val="00943F99"/>
    <w:rsid w:val="00A24A7D"/>
    <w:rsid w:val="00A26875"/>
    <w:rsid w:val="00B85622"/>
    <w:rsid w:val="00B90BC7"/>
    <w:rsid w:val="00BA0EEE"/>
    <w:rsid w:val="00BD71F4"/>
    <w:rsid w:val="00BF355D"/>
    <w:rsid w:val="00C21539"/>
    <w:rsid w:val="00C25E57"/>
    <w:rsid w:val="00C70210"/>
    <w:rsid w:val="00C72339"/>
    <w:rsid w:val="00C72F9E"/>
    <w:rsid w:val="00D1556C"/>
    <w:rsid w:val="00D21FCF"/>
    <w:rsid w:val="00D435C2"/>
    <w:rsid w:val="00D5587C"/>
    <w:rsid w:val="00D70755"/>
    <w:rsid w:val="00DC6098"/>
    <w:rsid w:val="00DC7C78"/>
    <w:rsid w:val="00DD1360"/>
    <w:rsid w:val="00DF2E46"/>
    <w:rsid w:val="00E02AE3"/>
    <w:rsid w:val="00E1724A"/>
    <w:rsid w:val="00E81937"/>
    <w:rsid w:val="00E84E70"/>
    <w:rsid w:val="00EA1C0A"/>
    <w:rsid w:val="00EA6F1F"/>
    <w:rsid w:val="00EA7DDD"/>
    <w:rsid w:val="00EF27C1"/>
    <w:rsid w:val="00EF2B36"/>
    <w:rsid w:val="00F16B18"/>
    <w:rsid w:val="00F23B95"/>
    <w:rsid w:val="00F400A4"/>
    <w:rsid w:val="00F53DEF"/>
    <w:rsid w:val="00F828D1"/>
    <w:rsid w:val="00F84A82"/>
    <w:rsid w:val="00F9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5878E"/>
  <w15:docId w15:val="{FB0F56D6-3825-46F3-8006-CD6EF82F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9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F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B9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3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B95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E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EE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EE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A16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7E40"/>
    <w:pPr>
      <w:ind w:left="720"/>
      <w:contextualSpacing/>
    </w:pPr>
  </w:style>
  <w:style w:type="paragraph" w:styleId="Revision">
    <w:name w:val="Revision"/>
    <w:hidden/>
    <w:uiPriority w:val="99"/>
    <w:semiHidden/>
    <w:rsid w:val="00841145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1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care.lacounty.gov/planning-committee-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wis@ph.lacounty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meza@ph.lacounty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ewis@ph.lacounty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meza@ph.lacounty.gov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0016-47FF-4E2F-B560-67A2AFC8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Chief Executive Office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Sartell, Michele</dc:creator>
  <cp:lastModifiedBy>Zenaida Meza</cp:lastModifiedBy>
  <cp:revision>2</cp:revision>
  <cp:lastPrinted>2024-04-02T22:40:00Z</cp:lastPrinted>
  <dcterms:created xsi:type="dcterms:W3CDTF">2024-04-02T22:41:00Z</dcterms:created>
  <dcterms:modified xsi:type="dcterms:W3CDTF">2024-04-02T22:41:00Z</dcterms:modified>
</cp:coreProperties>
</file>